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D47" w:rsidRPr="006135C4" w:rsidRDefault="00680D47" w:rsidP="00F15854">
      <w:pPr>
        <w:jc w:val="center"/>
        <w:rPr>
          <w:rFonts w:ascii="Calibri" w:hAnsi="Calibri" w:cs="Calibri"/>
          <w:b/>
          <w:sz w:val="32"/>
          <w:szCs w:val="32"/>
        </w:rPr>
      </w:pPr>
      <w:r w:rsidRPr="006135C4">
        <w:rPr>
          <w:rFonts w:ascii="Calibri" w:hAnsi="Calibri" w:cs="Calibri"/>
          <w:b/>
          <w:sz w:val="32"/>
          <w:szCs w:val="32"/>
        </w:rPr>
        <w:t xml:space="preserve">MARCHE PUBLIC DE </w:t>
      </w:r>
      <w:r w:rsidR="0094256F" w:rsidRPr="006135C4">
        <w:rPr>
          <w:rFonts w:ascii="Calibri" w:hAnsi="Calibri" w:cs="Calibri"/>
          <w:b/>
          <w:sz w:val="32"/>
          <w:szCs w:val="32"/>
        </w:rPr>
        <w:t>PRESTATIONS INTELLECTUELLES</w:t>
      </w:r>
    </w:p>
    <w:p w:rsidR="00680D47" w:rsidRPr="006135C4" w:rsidRDefault="00680D47" w:rsidP="00F15854">
      <w:pPr>
        <w:rPr>
          <w:rFonts w:ascii="Calibri" w:hAnsi="Calibri" w:cs="Calibri"/>
        </w:rPr>
      </w:pPr>
    </w:p>
    <w:p w:rsidR="00680D47" w:rsidRPr="006135C4" w:rsidRDefault="00680D47" w:rsidP="009A5BB9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F15854" w:rsidRPr="006135C4" w:rsidTr="00E63EA3">
        <w:tc>
          <w:tcPr>
            <w:tcW w:w="10345" w:type="dxa"/>
            <w:shd w:val="clear" w:color="auto" w:fill="auto"/>
          </w:tcPr>
          <w:p w:rsidR="00F15854" w:rsidRPr="006135C4" w:rsidRDefault="00F15854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  <w:p w:rsidR="0028415E" w:rsidRPr="0028415E" w:rsidRDefault="0028415E" w:rsidP="0028415E">
            <w:pPr>
              <w:pStyle w:val="Corpsdetexte31"/>
              <w:jc w:val="center"/>
              <w:rPr>
                <w:rFonts w:ascii="Calibri" w:hAnsi="Calibri" w:cs="Calibri"/>
                <w:b/>
              </w:rPr>
            </w:pPr>
            <w:r w:rsidRPr="0028415E">
              <w:rPr>
                <w:rFonts w:ascii="Calibri" w:hAnsi="Calibri" w:cs="Calibri"/>
                <w:b/>
              </w:rPr>
              <w:t>BORDEREAU DE PRIX UNITAIRES (BPU)</w:t>
            </w:r>
          </w:p>
          <w:p w:rsidR="00F15854" w:rsidRPr="006135C4" w:rsidRDefault="00F15854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</w:tc>
      </w:tr>
    </w:tbl>
    <w:p w:rsidR="00F15854" w:rsidRPr="006135C4" w:rsidRDefault="00F15854" w:rsidP="00F15854">
      <w:pPr>
        <w:pStyle w:val="Corpsdetexte31"/>
        <w:rPr>
          <w:rFonts w:ascii="Calibri" w:hAnsi="Calibri" w:cs="Calibri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9"/>
      </w:tblGrid>
      <w:tr w:rsidR="00F15854" w:rsidRPr="006135C4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854" w:rsidRPr="006135C4" w:rsidRDefault="00F15854" w:rsidP="00E63EA3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6135C4">
              <w:rPr>
                <w:rFonts w:ascii="Calibri" w:hAnsi="Calibri" w:cs="Calibri"/>
                <w:b/>
                <w:i/>
              </w:rPr>
              <w:t>Objet du marché</w:t>
            </w:r>
          </w:p>
        </w:tc>
      </w:tr>
      <w:tr w:rsidR="00F15854" w:rsidRPr="006135C4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917" w:rsidRPr="006135C4" w:rsidRDefault="008C0917" w:rsidP="008C0917">
            <w:pPr>
              <w:ind w:firstLine="426"/>
              <w:jc w:val="center"/>
              <w:rPr>
                <w:rFonts w:ascii="Calibri" w:hAnsi="Calibri" w:cs="Calibri"/>
                <w:b/>
                <w:bCs/>
                <w:lang w:val="fr-CA"/>
              </w:rPr>
            </w:pPr>
          </w:p>
          <w:p w:rsidR="00714BB3" w:rsidRPr="00741981" w:rsidRDefault="00714BB3" w:rsidP="00714BB3">
            <w:pPr>
              <w:pStyle w:val="NormalCentr"/>
              <w:ind w:right="-1"/>
              <w:rPr>
                <w:b/>
              </w:rPr>
            </w:pPr>
            <w:r w:rsidRPr="00741981">
              <w:rPr>
                <w:b/>
              </w:rPr>
              <w:t xml:space="preserve">Projet n° </w:t>
            </w:r>
            <w:r w:rsidR="006E7FD0" w:rsidRPr="00741981">
              <w:rPr>
                <w:b/>
              </w:rPr>
              <w:t>26-BCO05-008</w:t>
            </w:r>
          </w:p>
          <w:p w:rsidR="00714BB3" w:rsidRPr="00CD3F73" w:rsidRDefault="006E7FD0" w:rsidP="001353BF">
            <w:pPr>
              <w:pStyle w:val="NormalCentr"/>
              <w:ind w:right="-1"/>
              <w:rPr>
                <w:rFonts w:ascii="Calibri" w:hAnsi="Calibri" w:cs="Calibri"/>
                <w:b/>
                <w:bCs w:val="0"/>
              </w:rPr>
            </w:pPr>
            <w:r w:rsidRPr="00741981">
              <w:rPr>
                <w:b/>
              </w:rPr>
              <w:t>Bourogne (90</w:t>
            </w:r>
            <w:proofErr w:type="gramStart"/>
            <w:r w:rsidRPr="00741981">
              <w:rPr>
                <w:b/>
              </w:rPr>
              <w:t>)  -</w:t>
            </w:r>
            <w:proofErr w:type="gramEnd"/>
            <w:r w:rsidRPr="00741981">
              <w:rPr>
                <w:b/>
              </w:rPr>
              <w:t xml:space="preserve"> 1RA - Quartier Ailleret - Création d’ateliers multi techniques - Marché Coordination Sécurité Protection de la Santé de 1er catégorie</w:t>
            </w:r>
          </w:p>
          <w:p w:rsidR="00F15854" w:rsidRPr="0028415E" w:rsidRDefault="00F15854" w:rsidP="002841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:rsidR="00F15854" w:rsidRPr="006135C4" w:rsidRDefault="00F15854" w:rsidP="00F15854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5B2F3C" w:rsidRPr="006135C4" w:rsidTr="00367F21">
        <w:tc>
          <w:tcPr>
            <w:tcW w:w="10345" w:type="dxa"/>
            <w:shd w:val="clear" w:color="auto" w:fill="auto"/>
          </w:tcPr>
          <w:p w:rsidR="005B2F3C" w:rsidRPr="006135C4" w:rsidRDefault="005B2F3C" w:rsidP="00367F21">
            <w:pPr>
              <w:rPr>
                <w:rFonts w:ascii="Calibri" w:hAnsi="Calibri" w:cs="Calibri"/>
              </w:rPr>
            </w:pPr>
          </w:p>
          <w:p w:rsidR="005B2F3C" w:rsidRPr="0028415E" w:rsidRDefault="005B2F3C" w:rsidP="0028415E">
            <w:pPr>
              <w:jc w:val="center"/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  <w:u w:val="single"/>
              </w:rPr>
              <w:t>NE SONT PAS ADMIS</w:t>
            </w:r>
            <w:r w:rsidR="0028415E">
              <w:rPr>
                <w:rFonts w:ascii="Calibri" w:hAnsi="Calibri" w:cs="Calibri"/>
                <w:b/>
              </w:rPr>
              <w:t> :</w:t>
            </w:r>
          </w:p>
          <w:p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NON CHIFFRÉS »</w:t>
            </w:r>
          </w:p>
          <w:p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POUR MÉMOIRE »</w:t>
            </w:r>
          </w:p>
          <w:p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INCLUS »</w:t>
            </w:r>
          </w:p>
          <w:p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MONTANTS NULS »</w:t>
            </w:r>
          </w:p>
          <w:p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AJOUTS OU MODIFICATIONS DE POSTE</w:t>
            </w:r>
          </w:p>
          <w:p w:rsidR="005B2F3C" w:rsidRPr="0028415E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LA MODIFI</w:t>
            </w:r>
            <w:r w:rsidR="0028415E">
              <w:rPr>
                <w:rFonts w:ascii="Calibri" w:hAnsi="Calibri" w:cs="Calibri"/>
                <w:b/>
              </w:rPr>
              <w:t>CATION DU CADRE (CASES GRISÉES)</w:t>
            </w:r>
          </w:p>
        </w:tc>
      </w:tr>
    </w:tbl>
    <w:p w:rsidR="005B2F3C" w:rsidRPr="008805AA" w:rsidRDefault="005B2F3C" w:rsidP="009A5BB9">
      <w:pPr>
        <w:rPr>
          <w:rFonts w:ascii="Calibri" w:hAnsi="Calibri" w:cs="Calibri"/>
        </w:rPr>
      </w:pPr>
    </w:p>
    <w:p w:rsidR="00714BB3" w:rsidRDefault="00714BB3" w:rsidP="0028415E">
      <w:pPr>
        <w:jc w:val="both"/>
        <w:rPr>
          <w:rFonts w:ascii="Calibri" w:hAnsi="Calibri" w:cs="Calibri"/>
          <w:b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851"/>
        <w:gridCol w:w="3685"/>
        <w:gridCol w:w="1418"/>
        <w:gridCol w:w="1559"/>
        <w:gridCol w:w="1988"/>
      </w:tblGrid>
      <w:tr w:rsidR="006E7FD0" w:rsidTr="00741981">
        <w:tc>
          <w:tcPr>
            <w:tcW w:w="704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Poste 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BPU</w:t>
            </w:r>
          </w:p>
        </w:tc>
        <w:tc>
          <w:tcPr>
            <w:tcW w:w="851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Articles 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CCP</w:t>
            </w:r>
          </w:p>
        </w:tc>
        <w:tc>
          <w:tcPr>
            <w:tcW w:w="3685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DESIGNATION</w:t>
            </w:r>
          </w:p>
        </w:tc>
        <w:tc>
          <w:tcPr>
            <w:tcW w:w="1418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UNITE</w:t>
            </w:r>
          </w:p>
        </w:tc>
        <w:tc>
          <w:tcPr>
            <w:tcW w:w="1559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PRIX UNITAIRES (en euro HT)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CHIFFRES</w:t>
            </w:r>
          </w:p>
        </w:tc>
        <w:tc>
          <w:tcPr>
            <w:tcW w:w="1988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PRIX UNITAIRES (en euro HT)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LETTRES</w:t>
            </w:r>
          </w:p>
        </w:tc>
      </w:tr>
      <w:tr w:rsidR="006E7FD0" w:rsidTr="00741981">
        <w:tc>
          <w:tcPr>
            <w:tcW w:w="704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</w:t>
            </w:r>
            <w:r w:rsidR="00741981">
              <w:rPr>
                <w:rFonts w:ascii="Calibri" w:hAnsi="Calibri" w:cs="Calibri"/>
                <w:b/>
              </w:rPr>
              <w:t xml:space="preserve">1.1.1 et </w:t>
            </w:r>
            <w:r w:rsidR="00741981">
              <w:rPr>
                <w:rFonts w:ascii="Calibri" w:hAnsi="Calibri" w:cs="Calibri"/>
                <w:b/>
              </w:rPr>
              <w:t>4.1.1.2</w:t>
            </w:r>
          </w:p>
        </w:tc>
        <w:tc>
          <w:tcPr>
            <w:tcW w:w="3685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Passation de consignes entre la partie technique conception et la partie technique réalisation </w:t>
            </w:r>
          </w:p>
        </w:tc>
        <w:tc>
          <w:tcPr>
            <w:tcW w:w="1418" w:type="dxa"/>
            <w:shd w:val="clear" w:color="auto" w:fill="auto"/>
          </w:tcPr>
          <w:p w:rsidR="00741981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Intervention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(en heure)</w:t>
            </w:r>
          </w:p>
        </w:tc>
        <w:tc>
          <w:tcPr>
            <w:tcW w:w="1559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6E7FD0" w:rsidTr="00741981">
        <w:tc>
          <w:tcPr>
            <w:tcW w:w="704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E7FD0" w:rsidRDefault="006E7FD0" w:rsidP="00741981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4.1.</w:t>
            </w:r>
            <w:r w:rsidR="00741981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.4 et 4.1.</w:t>
            </w:r>
            <w:r w:rsidR="00741981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.5</w:t>
            </w:r>
          </w:p>
        </w:tc>
        <w:tc>
          <w:tcPr>
            <w:tcW w:w="3685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Vacation supplémentaire en cas de prolongation de délai du marché travaux (Ce prix comprend toutes les prestations nécessaires à l’accomplissement de la mission)</w:t>
            </w:r>
          </w:p>
        </w:tc>
        <w:tc>
          <w:tcPr>
            <w:tcW w:w="1418" w:type="dxa"/>
            <w:shd w:val="clear" w:color="auto" w:fill="auto"/>
          </w:tcPr>
          <w:p w:rsidR="00741981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Intervention 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(en heure)</w:t>
            </w:r>
          </w:p>
        </w:tc>
        <w:tc>
          <w:tcPr>
            <w:tcW w:w="1559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bookmarkStart w:id="0" w:name="_GoBack"/>
            <w:bookmarkEnd w:id="0"/>
          </w:p>
        </w:tc>
        <w:tc>
          <w:tcPr>
            <w:tcW w:w="1988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6E7FD0" w:rsidTr="00741981">
        <w:tc>
          <w:tcPr>
            <w:tcW w:w="704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E7FD0" w:rsidRDefault="006E7FD0" w:rsidP="00741981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4.1.</w:t>
            </w:r>
            <w:r w:rsidR="00741981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 xml:space="preserve">.3 </w:t>
            </w:r>
          </w:p>
        </w:tc>
        <w:tc>
          <w:tcPr>
            <w:tcW w:w="3685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Intervention supplémentaire pendant la période de levée des réserves (Ce prix comprend toutes les prestations nécessaires à l’accomplissement de la mission)</w:t>
            </w:r>
          </w:p>
        </w:tc>
        <w:tc>
          <w:tcPr>
            <w:tcW w:w="1418" w:type="dxa"/>
            <w:shd w:val="clear" w:color="auto" w:fill="auto"/>
          </w:tcPr>
          <w:p w:rsidR="00741981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Intervention</w:t>
            </w:r>
          </w:p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(en heure)</w:t>
            </w:r>
          </w:p>
        </w:tc>
        <w:tc>
          <w:tcPr>
            <w:tcW w:w="1559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:rsidR="006E7FD0" w:rsidRDefault="006E7FD0" w:rsidP="0028415E">
            <w:pPr>
              <w:jc w:val="both"/>
              <w:rPr>
                <w:rFonts w:ascii="Calibri" w:hAnsi="Calibri" w:cs="Calibri"/>
                <w:b/>
              </w:rPr>
            </w:pPr>
          </w:p>
        </w:tc>
      </w:tr>
    </w:tbl>
    <w:p w:rsidR="00714BB3" w:rsidRDefault="00714BB3" w:rsidP="0028415E">
      <w:pPr>
        <w:jc w:val="both"/>
        <w:rPr>
          <w:rFonts w:ascii="Calibri" w:hAnsi="Calibri" w:cs="Calibri"/>
          <w:b/>
        </w:rPr>
      </w:pPr>
    </w:p>
    <w:p w:rsidR="00714BB3" w:rsidRDefault="00714BB3" w:rsidP="0028415E">
      <w:pPr>
        <w:jc w:val="both"/>
        <w:rPr>
          <w:rFonts w:ascii="Calibri" w:hAnsi="Calibri" w:cs="Calibri"/>
          <w:b/>
        </w:rPr>
      </w:pPr>
    </w:p>
    <w:p w:rsidR="0028415E" w:rsidRPr="008805AA" w:rsidRDefault="0028415E" w:rsidP="0028415E">
      <w:pPr>
        <w:jc w:val="both"/>
        <w:rPr>
          <w:rFonts w:ascii="Calibri" w:hAnsi="Calibri" w:cs="Calibri"/>
          <w:b/>
        </w:rPr>
      </w:pPr>
      <w:r w:rsidRPr="008805AA">
        <w:rPr>
          <w:rFonts w:ascii="Calibri" w:hAnsi="Calibri" w:cs="Calibri"/>
          <w:b/>
        </w:rPr>
        <w:t>Tous les prix du présent bordereau de prix incluent tous les frais dont les frais de transport, de secrétariat et de dactylographie.</w:t>
      </w:r>
    </w:p>
    <w:p w:rsidR="0028415E" w:rsidRPr="008805AA" w:rsidRDefault="0028415E" w:rsidP="0028415E">
      <w:pPr>
        <w:jc w:val="both"/>
        <w:rPr>
          <w:rFonts w:ascii="Calibri" w:hAnsi="Calibri" w:cs="Calibri"/>
        </w:rPr>
      </w:pPr>
    </w:p>
    <w:p w:rsidR="0028415E" w:rsidRPr="008805AA" w:rsidRDefault="0028415E" w:rsidP="00D50D86">
      <w:pPr>
        <w:jc w:val="center"/>
        <w:rPr>
          <w:rFonts w:ascii="Calibri" w:hAnsi="Calibri" w:cs="Calibri"/>
        </w:rPr>
      </w:pPr>
      <w:r w:rsidRPr="008805AA">
        <w:rPr>
          <w:rFonts w:ascii="Calibri" w:hAnsi="Calibri" w:cs="Calibri"/>
        </w:rPr>
        <w:t>A</w:t>
      </w:r>
    </w:p>
    <w:p w:rsidR="0028415E" w:rsidRPr="008805AA" w:rsidRDefault="0028415E" w:rsidP="00D50D86">
      <w:pPr>
        <w:jc w:val="center"/>
        <w:rPr>
          <w:rFonts w:ascii="Calibri" w:hAnsi="Calibri" w:cs="Calibri"/>
        </w:rPr>
      </w:pPr>
    </w:p>
    <w:p w:rsidR="0028415E" w:rsidRPr="008805AA" w:rsidRDefault="0028415E" w:rsidP="00D50D86">
      <w:pPr>
        <w:jc w:val="center"/>
        <w:rPr>
          <w:rFonts w:ascii="Calibri" w:hAnsi="Calibri" w:cs="Calibri"/>
        </w:rPr>
      </w:pPr>
      <w:r w:rsidRPr="008805AA">
        <w:rPr>
          <w:rFonts w:ascii="Calibri" w:hAnsi="Calibri" w:cs="Calibri"/>
        </w:rPr>
        <w:t>Le</w:t>
      </w:r>
    </w:p>
    <w:p w:rsidR="0028415E" w:rsidRPr="008805AA" w:rsidRDefault="0028415E" w:rsidP="00D50D86">
      <w:pPr>
        <w:jc w:val="center"/>
        <w:rPr>
          <w:rFonts w:ascii="Calibri" w:hAnsi="Calibri" w:cs="Calibri"/>
        </w:rPr>
      </w:pPr>
    </w:p>
    <w:p w:rsidR="00AD78B4" w:rsidRPr="006135C4" w:rsidRDefault="0028415E" w:rsidP="00D50D86">
      <w:pPr>
        <w:tabs>
          <w:tab w:val="right" w:pos="10206"/>
        </w:tabs>
        <w:jc w:val="center"/>
        <w:rPr>
          <w:rFonts w:ascii="Calibri" w:hAnsi="Calibri" w:cs="Calibri"/>
          <w:sz w:val="8"/>
          <w:szCs w:val="8"/>
        </w:rPr>
      </w:pPr>
      <w:r w:rsidRPr="008805AA">
        <w:rPr>
          <w:rFonts w:ascii="Calibri" w:hAnsi="Calibri" w:cs="Calibri"/>
        </w:rPr>
        <w:t>Le prestataire (date et cachet)</w:t>
      </w:r>
    </w:p>
    <w:sectPr w:rsidR="00AD78B4" w:rsidRPr="006135C4" w:rsidSect="009A5B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notePr>
        <w:numRestart w:val="eachSect"/>
      </w:footnotePr>
      <w:type w:val="continuous"/>
      <w:pgSz w:w="11907" w:h="16840" w:code="9"/>
      <w:pgMar w:top="1134" w:right="851" w:bottom="1134" w:left="851" w:header="567" w:footer="56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10C" w:rsidRDefault="002A310C" w:rsidP="009A5BB9">
      <w:r>
        <w:separator/>
      </w:r>
    </w:p>
  </w:endnote>
  <w:endnote w:type="continuationSeparator" w:id="0">
    <w:p w:rsidR="002A310C" w:rsidRDefault="002A310C" w:rsidP="009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47" w:rsidRDefault="00680D47" w:rsidP="009A5BB9"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47" w:rsidRPr="00F15854" w:rsidRDefault="0028415E" w:rsidP="00F15854">
    <w:pPr>
      <w:pStyle w:val="Pieddepage"/>
    </w:pPr>
    <w:r>
      <w:t>BPU</w:t>
    </w:r>
    <w:r w:rsidR="009A5BB9" w:rsidRPr="00F15854">
      <w:tab/>
    </w:r>
    <w:r w:rsidR="009A5BB9" w:rsidRPr="00F15854">
      <w:tab/>
      <w:t xml:space="preserve">Page </w:t>
    </w:r>
    <w:r w:rsidR="009A5BB9" w:rsidRPr="00F15854">
      <w:fldChar w:fldCharType="begin"/>
    </w:r>
    <w:r w:rsidR="009A5BB9" w:rsidRPr="00F15854">
      <w:instrText>PAGE   \* MERGEFORMAT</w:instrText>
    </w:r>
    <w:r w:rsidR="009A5BB9" w:rsidRPr="00F15854">
      <w:fldChar w:fldCharType="separate"/>
    </w:r>
    <w:r w:rsidR="00741981">
      <w:rPr>
        <w:noProof/>
      </w:rPr>
      <w:t>1</w:t>
    </w:r>
    <w:r w:rsidR="009A5BB9" w:rsidRPr="00F15854">
      <w:fldChar w:fldCharType="end"/>
    </w:r>
    <w:r w:rsidR="009A5BB9" w:rsidRPr="00F15854">
      <w:t>/</w:t>
    </w:r>
    <w:fldSimple w:instr=" NUMPAGES   \* MERGEFORMAT ">
      <w:r w:rsidR="0074198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10C" w:rsidRDefault="002A310C" w:rsidP="009A5BB9">
      <w:r>
        <w:separator/>
      </w:r>
    </w:p>
  </w:footnote>
  <w:footnote w:type="continuationSeparator" w:id="0">
    <w:p w:rsidR="002A310C" w:rsidRDefault="002A310C" w:rsidP="009A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47" w:rsidRDefault="00680D47" w:rsidP="009A5BB9"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BB3" w:rsidRPr="00283B2A" w:rsidRDefault="00741981" w:rsidP="00714BB3">
    <w:pPr>
      <w:pBdr>
        <w:bottom w:val="single" w:sz="6" w:space="0" w:color="auto"/>
      </w:pBdr>
      <w:autoSpaceDE w:val="0"/>
      <w:autoSpaceDN w:val="0"/>
      <w:rPr>
        <w:rFonts w:ascii="Calibri" w:hAnsi="Calibri" w:cs="Calibri"/>
        <w:noProof/>
        <w:sz w:val="16"/>
        <w:szCs w:val="16"/>
      </w:rPr>
    </w:pPr>
    <w:r w:rsidRPr="00741981">
      <w:rPr>
        <w:rFonts w:ascii="Calibri" w:hAnsi="Calibri" w:cs="Calibri"/>
        <w:noProof/>
        <w:sz w:val="16"/>
        <w:szCs w:val="16"/>
      </w:rPr>
      <w:t xml:space="preserve">Cosi </w:t>
    </w:r>
    <w:r w:rsidR="006E7FD0" w:rsidRPr="00741981">
      <w:rPr>
        <w:rFonts w:ascii="Calibri" w:hAnsi="Calibri" w:cs="Calibri"/>
        <w:noProof/>
        <w:sz w:val="16"/>
        <w:szCs w:val="16"/>
      </w:rPr>
      <w:t>453004</w:t>
    </w:r>
    <w:r w:rsidR="00714BB3" w:rsidRPr="00741981">
      <w:rPr>
        <w:rFonts w:ascii="Calibri" w:hAnsi="Calibri" w:cs="Calibri"/>
        <w:noProof/>
        <w:sz w:val="16"/>
        <w:szCs w:val="16"/>
      </w:rPr>
      <w:tab/>
    </w:r>
    <w:r w:rsidR="00714BB3" w:rsidRPr="00741981">
      <w:rPr>
        <w:rFonts w:ascii="Calibri" w:hAnsi="Calibri" w:cs="Calibri"/>
        <w:noProof/>
        <w:sz w:val="16"/>
        <w:szCs w:val="16"/>
      </w:rPr>
      <w:tab/>
    </w:r>
    <w:r w:rsidR="00714BB3" w:rsidRPr="00741981">
      <w:rPr>
        <w:rFonts w:ascii="Calibri" w:hAnsi="Calibri" w:cs="Calibri"/>
        <w:noProof/>
        <w:sz w:val="16"/>
        <w:szCs w:val="16"/>
      </w:rPr>
      <w:tab/>
    </w:r>
    <w:r w:rsidR="00714BB3" w:rsidRPr="00741981">
      <w:rPr>
        <w:rFonts w:ascii="Calibri" w:hAnsi="Calibri" w:cs="Calibri"/>
        <w:noProof/>
        <w:sz w:val="16"/>
        <w:szCs w:val="16"/>
      </w:rPr>
      <w:tab/>
      <w:t xml:space="preserve">                        </w:t>
    </w:r>
    <w:r w:rsidR="00714BB3" w:rsidRPr="00741981">
      <w:rPr>
        <w:rFonts w:ascii="Calibri" w:hAnsi="Calibri" w:cs="Calibri"/>
        <w:noProof/>
        <w:sz w:val="16"/>
        <w:szCs w:val="16"/>
      </w:rPr>
      <w:tab/>
    </w:r>
    <w:r w:rsidR="00714BB3" w:rsidRPr="00741981">
      <w:rPr>
        <w:rFonts w:ascii="Calibri" w:hAnsi="Calibri" w:cs="Calibri"/>
        <w:noProof/>
        <w:sz w:val="16"/>
        <w:szCs w:val="16"/>
      </w:rPr>
      <w:tab/>
      <w:t xml:space="preserve">                                                                                Projet n° </w:t>
    </w:r>
    <w:r w:rsidR="006E7FD0" w:rsidRPr="00741981">
      <w:rPr>
        <w:rFonts w:ascii="Calibri" w:hAnsi="Calibri" w:cs="Calibri"/>
        <w:noProof/>
        <w:sz w:val="16"/>
        <w:szCs w:val="16"/>
      </w:rPr>
      <w:t>26-BCO05-008</w:t>
    </w:r>
  </w:p>
  <w:p w:rsidR="00680D47" w:rsidRPr="00714BB3" w:rsidRDefault="00680D47" w:rsidP="00714BB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D47" w:rsidRDefault="009A5BB9" w:rsidP="009A5BB9">
    <w:r>
      <w:rPr>
        <w:rStyle w:val="Numrodepage"/>
      </w:rPr>
      <w:t>DE</w:t>
    </w:r>
    <w:r>
      <w:rPr>
        <w:rStyle w:val="Numrodepage"/>
      </w:rPr>
      <w:tab/>
    </w:r>
    <w:r w:rsidR="00680D47">
      <w:rPr>
        <w:rStyle w:val="Numrodepage"/>
      </w:rPr>
      <w:t>CCAG 2009   MAJ mars 2010</w:t>
    </w:r>
    <w:r w:rsidR="00680D47">
      <w:rPr>
        <w:rStyle w:val="Numrodepage"/>
      </w:rPr>
      <w:tab/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PAGE </w:instrText>
    </w:r>
    <w:r w:rsidR="00680D47">
      <w:rPr>
        <w:rStyle w:val="Numrodepage"/>
        <w:sz w:val="16"/>
        <w:szCs w:val="16"/>
      </w:rPr>
      <w:fldChar w:fldCharType="separate"/>
    </w:r>
    <w:r w:rsidR="00680D47">
      <w:rPr>
        <w:rStyle w:val="Numrodepage"/>
        <w:noProof/>
        <w:sz w:val="16"/>
        <w:szCs w:val="16"/>
      </w:rPr>
      <w:t>1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  <w:sz w:val="16"/>
        <w:szCs w:val="16"/>
      </w:rPr>
      <w:t>/</w:t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NUMPAGES </w:instrText>
    </w:r>
    <w:r w:rsidR="00680D47">
      <w:rPr>
        <w:rStyle w:val="Numrodepage"/>
        <w:sz w:val="16"/>
        <w:szCs w:val="16"/>
      </w:rPr>
      <w:fldChar w:fldCharType="separate"/>
    </w:r>
    <w:r w:rsidR="00927ED2">
      <w:rPr>
        <w:rStyle w:val="Numrodepage"/>
        <w:noProof/>
        <w:sz w:val="16"/>
        <w:szCs w:val="16"/>
      </w:rPr>
      <w:t>3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</w:rPr>
      <w:tab/>
    </w:r>
    <w:r w:rsidR="00680D47">
      <w:t>PROJET N° 2011/BCR/SCC/47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03FCF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A5D34"/>
    <w:multiLevelType w:val="hybridMultilevel"/>
    <w:tmpl w:val="CF2C51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07D5"/>
    <w:multiLevelType w:val="hybridMultilevel"/>
    <w:tmpl w:val="29C4C96E"/>
    <w:lvl w:ilvl="0" w:tplc="308237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D01395"/>
    <w:multiLevelType w:val="hybridMultilevel"/>
    <w:tmpl w:val="E656324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0F663382"/>
    <w:lvl w:ilvl="0">
      <w:start w:val="1"/>
      <w:numFmt w:val="decimal"/>
      <w:suff w:val="nothing"/>
      <w:lvlText w:val=" ARTICLE %1 -"/>
      <w:lvlJc w:val="left"/>
      <w:pPr>
        <w:ind w:left="432" w:hanging="432"/>
      </w:pPr>
      <w:rPr>
        <w:rFonts w:hint="default"/>
        <w:u w:val="single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" w:hAnsi="Times" w:hint="default"/>
        <w:b/>
        <w:i w:val="0"/>
        <w:sz w:val="22"/>
        <w:u w:val="single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" w:hAnsi="Times" w:hint="default"/>
        <w:b/>
        <w:i w:val="0"/>
        <w:sz w:val="22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415F29"/>
    <w:multiLevelType w:val="hybridMultilevel"/>
    <w:tmpl w:val="21E24CE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C35FB5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90C7E"/>
    <w:multiLevelType w:val="hybridMultilevel"/>
    <w:tmpl w:val="CD48DB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0" w15:restartNumberingAfterBreak="0">
    <w:nsid w:val="3D3F4BE7"/>
    <w:multiLevelType w:val="hybridMultilevel"/>
    <w:tmpl w:val="1B74B3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82C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1E6"/>
    <w:multiLevelType w:val="hybridMultilevel"/>
    <w:tmpl w:val="F83A501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17253"/>
    <w:multiLevelType w:val="hybridMultilevel"/>
    <w:tmpl w:val="4DD08A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9095B"/>
    <w:multiLevelType w:val="hybridMultilevel"/>
    <w:tmpl w:val="0DB645F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53EF9"/>
    <w:multiLevelType w:val="hybridMultilevel"/>
    <w:tmpl w:val="30B4C158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FD383F"/>
    <w:multiLevelType w:val="hybridMultilevel"/>
    <w:tmpl w:val="227E9D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6C5"/>
    <w:multiLevelType w:val="singleLevel"/>
    <w:tmpl w:val="C57E1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61D0B"/>
    <w:multiLevelType w:val="singleLevel"/>
    <w:tmpl w:val="F014B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FD800F7"/>
    <w:multiLevelType w:val="hybridMultilevel"/>
    <w:tmpl w:val="89D407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AA1"/>
    <w:multiLevelType w:val="hybridMultilevel"/>
    <w:tmpl w:val="441C6EFE"/>
    <w:lvl w:ilvl="0" w:tplc="040C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13"/>
  </w:num>
  <w:num w:numId="9">
    <w:abstractNumId w:val="11"/>
  </w:num>
  <w:num w:numId="10">
    <w:abstractNumId w:val="1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GrammaticalErrors/>
  <w:activeWritingStyle w:appName="MSWord" w:lang="fr-FR" w:vendorID="9" w:dllVersion="512" w:checkStyle="1"/>
  <w:proofState w:spelling="clean" w:grammar="clean"/>
  <w:attachedTemplate r:id="rId1"/>
  <w:defaultTabStop w:val="709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8C"/>
    <w:rsid w:val="00003F69"/>
    <w:rsid w:val="00065D48"/>
    <w:rsid w:val="000805FE"/>
    <w:rsid w:val="000A2A55"/>
    <w:rsid w:val="000A2B44"/>
    <w:rsid w:val="000A5663"/>
    <w:rsid w:val="000B3A3C"/>
    <w:rsid w:val="000F45A2"/>
    <w:rsid w:val="000F5AEF"/>
    <w:rsid w:val="000F600F"/>
    <w:rsid w:val="000F7A3E"/>
    <w:rsid w:val="0010312E"/>
    <w:rsid w:val="00107A7D"/>
    <w:rsid w:val="00125CC1"/>
    <w:rsid w:val="001353BF"/>
    <w:rsid w:val="00146308"/>
    <w:rsid w:val="00164375"/>
    <w:rsid w:val="001645A1"/>
    <w:rsid w:val="0019423A"/>
    <w:rsid w:val="001A6F1D"/>
    <w:rsid w:val="001D2494"/>
    <w:rsid w:val="001E5263"/>
    <w:rsid w:val="001E6258"/>
    <w:rsid w:val="001F0C91"/>
    <w:rsid w:val="00211E39"/>
    <w:rsid w:val="00220415"/>
    <w:rsid w:val="00221471"/>
    <w:rsid w:val="00232B88"/>
    <w:rsid w:val="00236F14"/>
    <w:rsid w:val="00242F0D"/>
    <w:rsid w:val="0025364A"/>
    <w:rsid w:val="00275BDC"/>
    <w:rsid w:val="00282912"/>
    <w:rsid w:val="0028415E"/>
    <w:rsid w:val="002A2D2B"/>
    <w:rsid w:val="002A310C"/>
    <w:rsid w:val="002A54D7"/>
    <w:rsid w:val="002A62C1"/>
    <w:rsid w:val="002A7FDB"/>
    <w:rsid w:val="002B69CB"/>
    <w:rsid w:val="002F19D3"/>
    <w:rsid w:val="00312BA3"/>
    <w:rsid w:val="00332142"/>
    <w:rsid w:val="0033510D"/>
    <w:rsid w:val="00345E3C"/>
    <w:rsid w:val="003618D5"/>
    <w:rsid w:val="00367F21"/>
    <w:rsid w:val="00370FD5"/>
    <w:rsid w:val="00372E26"/>
    <w:rsid w:val="00373619"/>
    <w:rsid w:val="00377534"/>
    <w:rsid w:val="00383ED2"/>
    <w:rsid w:val="00392704"/>
    <w:rsid w:val="00392CEE"/>
    <w:rsid w:val="003958EA"/>
    <w:rsid w:val="00397268"/>
    <w:rsid w:val="003B5D86"/>
    <w:rsid w:val="003B794C"/>
    <w:rsid w:val="003C0449"/>
    <w:rsid w:val="00415327"/>
    <w:rsid w:val="00421122"/>
    <w:rsid w:val="004233AB"/>
    <w:rsid w:val="004351A6"/>
    <w:rsid w:val="00442F0D"/>
    <w:rsid w:val="00463F1A"/>
    <w:rsid w:val="0046614C"/>
    <w:rsid w:val="004804E8"/>
    <w:rsid w:val="004850C6"/>
    <w:rsid w:val="004866AF"/>
    <w:rsid w:val="004A44AD"/>
    <w:rsid w:val="004C0083"/>
    <w:rsid w:val="004E7D62"/>
    <w:rsid w:val="004F3814"/>
    <w:rsid w:val="004F3E26"/>
    <w:rsid w:val="004F71EE"/>
    <w:rsid w:val="00503DA3"/>
    <w:rsid w:val="00511707"/>
    <w:rsid w:val="005405C5"/>
    <w:rsid w:val="00543DF9"/>
    <w:rsid w:val="00582A7E"/>
    <w:rsid w:val="0058666C"/>
    <w:rsid w:val="005903F3"/>
    <w:rsid w:val="0059382E"/>
    <w:rsid w:val="005B009E"/>
    <w:rsid w:val="005B2F3C"/>
    <w:rsid w:val="005B3811"/>
    <w:rsid w:val="005B582E"/>
    <w:rsid w:val="005E0769"/>
    <w:rsid w:val="006135C4"/>
    <w:rsid w:val="00614772"/>
    <w:rsid w:val="0063413A"/>
    <w:rsid w:val="00645E0C"/>
    <w:rsid w:val="00667FDD"/>
    <w:rsid w:val="006809ED"/>
    <w:rsid w:val="00680D47"/>
    <w:rsid w:val="00691F4A"/>
    <w:rsid w:val="006A7130"/>
    <w:rsid w:val="006B0FF6"/>
    <w:rsid w:val="006B4133"/>
    <w:rsid w:val="006B618A"/>
    <w:rsid w:val="006D12C8"/>
    <w:rsid w:val="006D3E15"/>
    <w:rsid w:val="006D6F37"/>
    <w:rsid w:val="006E39D6"/>
    <w:rsid w:val="006E5B34"/>
    <w:rsid w:val="006E7FD0"/>
    <w:rsid w:val="00702D2F"/>
    <w:rsid w:val="00713054"/>
    <w:rsid w:val="00714BB3"/>
    <w:rsid w:val="00725BEE"/>
    <w:rsid w:val="007312D7"/>
    <w:rsid w:val="007418A1"/>
    <w:rsid w:val="00741981"/>
    <w:rsid w:val="00750DA9"/>
    <w:rsid w:val="007900EF"/>
    <w:rsid w:val="007D7E27"/>
    <w:rsid w:val="007F2C3D"/>
    <w:rsid w:val="00817CBC"/>
    <w:rsid w:val="00820E30"/>
    <w:rsid w:val="00822736"/>
    <w:rsid w:val="0084224D"/>
    <w:rsid w:val="00845452"/>
    <w:rsid w:val="00847003"/>
    <w:rsid w:val="0085130D"/>
    <w:rsid w:val="00870744"/>
    <w:rsid w:val="008805AA"/>
    <w:rsid w:val="00891DBF"/>
    <w:rsid w:val="008B5D24"/>
    <w:rsid w:val="008B70A2"/>
    <w:rsid w:val="008C0917"/>
    <w:rsid w:val="00904A86"/>
    <w:rsid w:val="009179AB"/>
    <w:rsid w:val="00927ED2"/>
    <w:rsid w:val="00935805"/>
    <w:rsid w:val="0094256F"/>
    <w:rsid w:val="0094297A"/>
    <w:rsid w:val="009532EF"/>
    <w:rsid w:val="00954A4E"/>
    <w:rsid w:val="009562BB"/>
    <w:rsid w:val="00964E3F"/>
    <w:rsid w:val="009709BE"/>
    <w:rsid w:val="009A5BB9"/>
    <w:rsid w:val="009B45D8"/>
    <w:rsid w:val="009D61F0"/>
    <w:rsid w:val="009F7BCE"/>
    <w:rsid w:val="00A13A59"/>
    <w:rsid w:val="00A33735"/>
    <w:rsid w:val="00A83CE0"/>
    <w:rsid w:val="00A86495"/>
    <w:rsid w:val="00AB2E83"/>
    <w:rsid w:val="00AC76B1"/>
    <w:rsid w:val="00AD37ED"/>
    <w:rsid w:val="00AD78B4"/>
    <w:rsid w:val="00AE438C"/>
    <w:rsid w:val="00AF24EF"/>
    <w:rsid w:val="00B12579"/>
    <w:rsid w:val="00B267A4"/>
    <w:rsid w:val="00B3728B"/>
    <w:rsid w:val="00B42707"/>
    <w:rsid w:val="00B44B35"/>
    <w:rsid w:val="00B602B0"/>
    <w:rsid w:val="00B876C5"/>
    <w:rsid w:val="00B929F9"/>
    <w:rsid w:val="00B92FA4"/>
    <w:rsid w:val="00BB65CE"/>
    <w:rsid w:val="00BB66EE"/>
    <w:rsid w:val="00BC1AA1"/>
    <w:rsid w:val="00BC5880"/>
    <w:rsid w:val="00BD2BA1"/>
    <w:rsid w:val="00BD3BCA"/>
    <w:rsid w:val="00BE3976"/>
    <w:rsid w:val="00BE5B91"/>
    <w:rsid w:val="00BF3EEC"/>
    <w:rsid w:val="00BF5AE0"/>
    <w:rsid w:val="00C219CB"/>
    <w:rsid w:val="00C24832"/>
    <w:rsid w:val="00C266AB"/>
    <w:rsid w:val="00C5052D"/>
    <w:rsid w:val="00C51CCA"/>
    <w:rsid w:val="00C5693E"/>
    <w:rsid w:val="00C65130"/>
    <w:rsid w:val="00C66D41"/>
    <w:rsid w:val="00C702D2"/>
    <w:rsid w:val="00C83B9B"/>
    <w:rsid w:val="00C91848"/>
    <w:rsid w:val="00C93F26"/>
    <w:rsid w:val="00CA272D"/>
    <w:rsid w:val="00CA64C5"/>
    <w:rsid w:val="00CF4E7A"/>
    <w:rsid w:val="00D03DFF"/>
    <w:rsid w:val="00D313B4"/>
    <w:rsid w:val="00D31BEC"/>
    <w:rsid w:val="00D456FC"/>
    <w:rsid w:val="00D476CC"/>
    <w:rsid w:val="00D50D86"/>
    <w:rsid w:val="00DA204E"/>
    <w:rsid w:val="00DA6069"/>
    <w:rsid w:val="00DA6A57"/>
    <w:rsid w:val="00DA6F58"/>
    <w:rsid w:val="00DB3980"/>
    <w:rsid w:val="00DC5753"/>
    <w:rsid w:val="00DC7A65"/>
    <w:rsid w:val="00DD107A"/>
    <w:rsid w:val="00DE70F4"/>
    <w:rsid w:val="00E03B80"/>
    <w:rsid w:val="00E15E7C"/>
    <w:rsid w:val="00E242EB"/>
    <w:rsid w:val="00E2670A"/>
    <w:rsid w:val="00E27122"/>
    <w:rsid w:val="00E342CE"/>
    <w:rsid w:val="00E42513"/>
    <w:rsid w:val="00E63EA3"/>
    <w:rsid w:val="00E7031A"/>
    <w:rsid w:val="00EA1FAA"/>
    <w:rsid w:val="00EE0B74"/>
    <w:rsid w:val="00EE689E"/>
    <w:rsid w:val="00EE7528"/>
    <w:rsid w:val="00EF2488"/>
    <w:rsid w:val="00F15854"/>
    <w:rsid w:val="00F4771B"/>
    <w:rsid w:val="00F52357"/>
    <w:rsid w:val="00F80B4D"/>
    <w:rsid w:val="00F826F9"/>
    <w:rsid w:val="00FA06EB"/>
    <w:rsid w:val="00FB614B"/>
    <w:rsid w:val="00FC3661"/>
    <w:rsid w:val="00FD250B"/>
    <w:rsid w:val="00FE058F"/>
    <w:rsid w:val="00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71ACD1"/>
  <w15:chartTrackingRefBased/>
  <w15:docId w15:val="{F3CB3FA3-FA2A-40C0-B951-B256C938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1A6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keepLines/>
      <w:spacing w:before="480"/>
      <w:ind w:left="-284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keepNext/>
      <w:keepLines/>
      <w:spacing w:before="240"/>
      <w:ind w:left="-284"/>
      <w:outlineLvl w:val="1"/>
    </w:pPr>
    <w:rPr>
      <w:b/>
    </w:rPr>
  </w:style>
  <w:style w:type="paragraph" w:styleId="Titre3">
    <w:name w:val="heading 3"/>
    <w:basedOn w:val="Normal"/>
    <w:next w:val="Retraitnormal"/>
    <w:autoRedefine/>
    <w:qFormat/>
    <w:pPr>
      <w:keepNext/>
      <w:keepLines/>
      <w:outlineLvl w:val="2"/>
    </w:pPr>
    <w:rPr>
      <w:b/>
      <w:bCs/>
      <w:iCs/>
      <w:sz w:val="24"/>
    </w:rPr>
  </w:style>
  <w:style w:type="paragraph" w:styleId="Titre4">
    <w:name w:val="heading 4"/>
    <w:basedOn w:val="Normal"/>
    <w:next w:val="Retraitnormal"/>
    <w:qFormat/>
    <w:pPr>
      <w:ind w:left="993" w:hanging="993"/>
      <w:outlineLvl w:val="3"/>
    </w:pPr>
  </w:style>
  <w:style w:type="paragraph" w:styleId="Titre5">
    <w:name w:val="heading 5"/>
    <w:basedOn w:val="Normal"/>
    <w:next w:val="Retraitnormal"/>
    <w:qFormat/>
    <w:pPr>
      <w:ind w:left="2552" w:hanging="1701"/>
      <w:outlineLvl w:val="4"/>
    </w:pPr>
  </w:style>
  <w:style w:type="paragraph" w:styleId="Titre6">
    <w:name w:val="heading 6"/>
    <w:basedOn w:val="Titre5"/>
    <w:next w:val="Retraitnormal"/>
    <w:qFormat/>
    <w:pPr>
      <w:outlineLvl w:val="5"/>
    </w:p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851"/>
    </w:p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right" w:leader="dot" w:pos="8675"/>
      </w:tabs>
      <w:ind w:left="851" w:hanging="851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1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1"/>
    </w:pPr>
  </w:style>
  <w:style w:type="paragraph" w:styleId="Pieddepage">
    <w:name w:val="footer"/>
    <w:basedOn w:val="Normal"/>
    <w:rsid w:val="00F15854"/>
    <w:pPr>
      <w:tabs>
        <w:tab w:val="center" w:pos="5103"/>
        <w:tab w:val="right" w:pos="10206"/>
      </w:tabs>
      <w:jc w:val="both"/>
    </w:pPr>
  </w:style>
  <w:style w:type="paragraph" w:styleId="En-tte">
    <w:name w:val="header"/>
    <w:basedOn w:val="Normal"/>
    <w:rsid w:val="00F15854"/>
    <w:pPr>
      <w:tabs>
        <w:tab w:val="center" w:pos="5103"/>
        <w:tab w:val="right" w:pos="10206"/>
      </w:tabs>
    </w:pPr>
  </w:style>
  <w:style w:type="character" w:styleId="Appelnotedebasdep">
    <w:name w:val="footnote reference"/>
    <w:semiHidden/>
    <w:rPr>
      <w:position w:val="12"/>
    </w:rPr>
  </w:style>
  <w:style w:type="paragraph" w:styleId="Notedebasdepage">
    <w:name w:val="footnote text"/>
    <w:basedOn w:val="Normal"/>
    <w:semiHidden/>
  </w:style>
  <w:style w:type="paragraph" w:customStyle="1" w:styleId="Tiret">
    <w:name w:val="Tiret"/>
    <w:basedOn w:val="Normal"/>
    <w:pPr>
      <w:ind w:left="284" w:hanging="284"/>
    </w:pPr>
  </w:style>
  <w:style w:type="paragraph" w:customStyle="1" w:styleId="Modle">
    <w:name w:val="Modèle"/>
    <w:basedOn w:val="Normal"/>
    <w:pPr>
      <w:ind w:left="-737"/>
    </w:pPr>
    <w:rPr>
      <w:b/>
      <w:i/>
      <w:color w:val="0000FF"/>
    </w:rPr>
  </w:style>
  <w:style w:type="paragraph" w:customStyle="1" w:styleId="courant">
    <w:name w:val="courant"/>
    <w:basedOn w:val="Normal"/>
    <w:pPr>
      <w:spacing w:after="240"/>
      <w:ind w:firstLine="1702"/>
      <w:jc w:val="both"/>
    </w:pPr>
  </w:style>
  <w:style w:type="paragraph" w:customStyle="1" w:styleId="titremarge">
    <w:name w:val="titre marge"/>
    <w:basedOn w:val="Normal"/>
  </w:style>
  <w:style w:type="paragraph" w:customStyle="1" w:styleId="2numros">
    <w:name w:val="2numéros"/>
    <w:basedOn w:val="Normal"/>
    <w:next w:val="paragraphe2"/>
    <w:pPr>
      <w:spacing w:after="240"/>
      <w:ind w:left="709" w:hanging="709"/>
      <w:jc w:val="both"/>
    </w:pPr>
  </w:style>
  <w:style w:type="paragraph" w:customStyle="1" w:styleId="paragraphe2">
    <w:name w:val="paragraphe2"/>
    <w:basedOn w:val="Normal"/>
    <w:pPr>
      <w:spacing w:after="240"/>
      <w:ind w:left="709"/>
      <w:jc w:val="both"/>
    </w:pPr>
  </w:style>
  <w:style w:type="paragraph" w:customStyle="1" w:styleId="1numro">
    <w:name w:val="1numéro"/>
    <w:basedOn w:val="Normal"/>
    <w:next w:val="paragraphe1"/>
    <w:pPr>
      <w:spacing w:after="240"/>
      <w:ind w:left="483" w:hanging="483"/>
      <w:jc w:val="both"/>
    </w:pPr>
  </w:style>
  <w:style w:type="paragraph" w:customStyle="1" w:styleId="paragraphe1">
    <w:name w:val="paragraphe1"/>
    <w:basedOn w:val="Normal"/>
    <w:pPr>
      <w:spacing w:after="240"/>
      <w:ind w:left="483"/>
      <w:jc w:val="both"/>
    </w:pPr>
  </w:style>
  <w:style w:type="paragraph" w:customStyle="1" w:styleId="3numros">
    <w:name w:val="3numéros"/>
    <w:basedOn w:val="Pieddepage"/>
    <w:next w:val="paragraphe3"/>
    <w:pPr>
      <w:spacing w:after="240"/>
      <w:ind w:left="936" w:hanging="936"/>
    </w:pPr>
  </w:style>
  <w:style w:type="paragraph" w:customStyle="1" w:styleId="paragraphe3">
    <w:name w:val="paragraphe3"/>
    <w:basedOn w:val="Normal"/>
    <w:pPr>
      <w:spacing w:after="240"/>
      <w:ind w:left="936"/>
      <w:jc w:val="both"/>
    </w:pPr>
  </w:style>
  <w:style w:type="paragraph" w:customStyle="1" w:styleId="articleccap">
    <w:name w:val="article_ccap"/>
    <w:basedOn w:val="Normal"/>
    <w:next w:val="Normal"/>
    <w:pPr>
      <w:keepNext/>
      <w:keepLines/>
      <w:tabs>
        <w:tab w:val="left" w:pos="1900"/>
        <w:tab w:val="left" w:pos="4820"/>
      </w:tabs>
      <w:spacing w:after="240"/>
      <w:ind w:left="1701" w:hanging="1701"/>
    </w:pPr>
    <w:rPr>
      <w:u w:val="single"/>
    </w:rPr>
  </w:style>
  <w:style w:type="paragraph" w:customStyle="1" w:styleId="M">
    <w:name w:val="M"/>
    <w:pPr>
      <w:spacing w:line="240" w:lineRule="exact"/>
      <w:ind w:left="2552"/>
      <w:jc w:val="both"/>
    </w:pPr>
    <w:rPr>
      <w:rFonts w:ascii="Bookman" w:hAnsi="Bookman"/>
    </w:rPr>
  </w:style>
  <w:style w:type="paragraph" w:customStyle="1" w:styleId="L">
    <w:name w:val="L"/>
    <w:pPr>
      <w:spacing w:line="240" w:lineRule="exact"/>
      <w:ind w:left="1701"/>
      <w:jc w:val="both"/>
    </w:pPr>
    <w:rPr>
      <w:rFonts w:ascii="Bookman" w:hAnsi="Bookman"/>
      <w:vanish/>
    </w:rPr>
  </w:style>
  <w:style w:type="paragraph" w:customStyle="1" w:styleId="tm10">
    <w:name w:val="tm1"/>
    <w:basedOn w:val="Normal"/>
    <w:pPr>
      <w:tabs>
        <w:tab w:val="right" w:leader="dot" w:pos="8641"/>
      </w:tabs>
      <w:spacing w:after="240"/>
      <w:ind w:left="1418" w:right="1701" w:hanging="1418"/>
      <w:jc w:val="both"/>
    </w:pPr>
    <w:rPr>
      <w:smallCaps/>
    </w:rPr>
  </w:style>
  <w:style w:type="paragraph" w:customStyle="1" w:styleId="deuxpoints">
    <w:name w:val="deuxpoints"/>
    <w:basedOn w:val="Point"/>
    <w:pPr>
      <w:spacing w:before="120" w:after="0"/>
      <w:ind w:hanging="227"/>
      <w:jc w:val="left"/>
    </w:pPr>
    <w:rPr>
      <w:rFonts w:ascii="Courier New" w:hAnsi="Courier New"/>
      <w:sz w:val="20"/>
    </w:rPr>
  </w:style>
  <w:style w:type="paragraph" w:customStyle="1" w:styleId="Point">
    <w:name w:val="Point"/>
    <w:basedOn w:val="Normal"/>
    <w:pPr>
      <w:spacing w:after="240"/>
      <w:ind w:left="510" w:hanging="284"/>
      <w:jc w:val="both"/>
    </w:pPr>
  </w:style>
  <w:style w:type="paragraph" w:customStyle="1" w:styleId="Cartouche">
    <w:name w:val="Cartouche"/>
    <w:basedOn w:val="Normal"/>
    <w:pPr>
      <w:spacing w:after="240"/>
      <w:ind w:left="5670" w:right="-1134"/>
      <w:jc w:val="both"/>
    </w:pPr>
  </w:style>
  <w:style w:type="paragraph" w:customStyle="1" w:styleId="cctp">
    <w:name w:val="cctp"/>
    <w:basedOn w:val="En-tte"/>
    <w:pPr>
      <w:spacing w:after="240"/>
      <w:ind w:left="-567"/>
    </w:pPr>
    <w:rPr>
      <w:rFonts w:ascii="Courier New" w:hAnsi="Courier New"/>
      <w:b/>
    </w:rPr>
  </w:style>
  <w:style w:type="paragraph" w:customStyle="1" w:styleId="4numros">
    <w:name w:val="4numéros"/>
    <w:basedOn w:val="Normal"/>
    <w:pPr>
      <w:spacing w:after="240"/>
      <w:ind w:left="823" w:hanging="823"/>
    </w:pPr>
  </w:style>
  <w:style w:type="paragraph" w:styleId="Titre">
    <w:name w:val="Title"/>
    <w:basedOn w:val="Normal"/>
    <w:link w:val="TitreCar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28"/>
    </w:rPr>
  </w:style>
  <w:style w:type="paragraph" w:styleId="Corpsdetexte">
    <w:name w:val="Body Text"/>
    <w:basedOn w:val="Normal"/>
    <w:semiHidden/>
    <w:pPr>
      <w:ind w:right="283"/>
    </w:pPr>
  </w:style>
  <w:style w:type="paragraph" w:styleId="Retraitcorpsdetexte">
    <w:name w:val="Body Text Indent"/>
    <w:basedOn w:val="Normal"/>
    <w:semiHidden/>
    <w:pPr>
      <w:pBdr>
        <w:left w:val="single" w:sz="12" w:space="1" w:color="auto"/>
      </w:pBdr>
      <w:ind w:left="2552" w:hanging="2552"/>
    </w:pPr>
  </w:style>
  <w:style w:type="paragraph" w:styleId="Corpsdetexte2">
    <w:name w:val="Body Text 2"/>
    <w:basedOn w:val="Normal"/>
    <w:semiHidden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32"/>
    </w:rPr>
  </w:style>
  <w:style w:type="paragraph" w:customStyle="1" w:styleId="Style2">
    <w:name w:val="Style2"/>
    <w:basedOn w:val="Normal"/>
    <w:pPr>
      <w:spacing w:before="120"/>
    </w:pPr>
    <w:rPr>
      <w:b/>
      <w:u w:val="single"/>
    </w:rPr>
  </w:style>
  <w:style w:type="paragraph" w:customStyle="1" w:styleId="Style3">
    <w:name w:val="Style3"/>
    <w:basedOn w:val="Normal"/>
    <w:pPr>
      <w:spacing w:before="120"/>
    </w:pPr>
    <w:rPr>
      <w:u w:val="single"/>
    </w:rPr>
  </w:style>
  <w:style w:type="paragraph" w:customStyle="1" w:styleId="Style4">
    <w:name w:val="Style4"/>
    <w:basedOn w:val="Normal"/>
    <w:pPr>
      <w:spacing w:after="60"/>
    </w:pPr>
    <w:rPr>
      <w:b/>
      <w:i/>
      <w:color w:val="0000FF"/>
    </w:rPr>
  </w:style>
  <w:style w:type="paragraph" w:customStyle="1" w:styleId="Normallemdot">
    <w:name w:val="Normal.lem.dot"/>
  </w:style>
  <w:style w:type="paragraph" w:customStyle="1" w:styleId="Style5">
    <w:name w:val="Style5"/>
    <w:basedOn w:val="Normal"/>
    <w:pPr>
      <w:spacing w:before="120" w:after="60"/>
    </w:pPr>
    <w:rPr>
      <w:i/>
    </w:rPr>
  </w:style>
  <w:style w:type="paragraph" w:styleId="Corpsdetexte3">
    <w:name w:val="Body Text 3"/>
    <w:basedOn w:val="Normal"/>
    <w:semiHidden/>
    <w:rPr>
      <w:color w:val="FF0000"/>
    </w:rPr>
  </w:style>
  <w:style w:type="character" w:styleId="Numrodepage">
    <w:name w:val="page number"/>
    <w:basedOn w:val="Policepardfaut"/>
    <w:semiHidden/>
  </w:style>
  <w:style w:type="paragraph" w:customStyle="1" w:styleId="Corpsdetexte31">
    <w:name w:val="Corps de texte 31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Sous-titre">
    <w:name w:val="Subtitle"/>
    <w:basedOn w:val="Normal"/>
    <w:qFormat/>
    <w:pPr>
      <w:widowControl w:val="0"/>
      <w:autoSpaceDE w:val="0"/>
      <w:autoSpaceDN w:val="0"/>
      <w:adjustRightInd w:val="0"/>
      <w:spacing w:before="120"/>
      <w:jc w:val="center"/>
    </w:pPr>
    <w:rPr>
      <w:b/>
      <w:bCs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Car">
    <w:name w:val="Titre Car"/>
    <w:link w:val="Titre"/>
    <w:rsid w:val="00D313B4"/>
    <w:rPr>
      <w:rFonts w:ascii="Arial" w:hAnsi="Arial"/>
      <w:b/>
      <w:sz w:val="28"/>
    </w:rPr>
  </w:style>
  <w:style w:type="table" w:styleId="Grilledutableau">
    <w:name w:val="Table Grid"/>
    <w:basedOn w:val="TableauNormal"/>
    <w:uiPriority w:val="59"/>
    <w:rsid w:val="00F1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">
    <w:name w:val="Normal Centré"/>
    <w:basedOn w:val="Normal"/>
    <w:qFormat/>
    <w:rsid w:val="00714BB3"/>
    <w:pPr>
      <w:widowControl w:val="0"/>
      <w:suppressAutoHyphens/>
      <w:autoSpaceDE w:val="0"/>
      <w:autoSpaceDN w:val="0"/>
      <w:adjustRightInd w:val="0"/>
      <w:spacing w:before="120"/>
      <w:ind w:right="-142"/>
      <w:jc w:val="center"/>
    </w:pPr>
    <w:rPr>
      <w:bCs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RMAO\MODELE\SPS-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C4816-BACA-4815-8DF0-5F62AE206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7BF50-06D5-44A6-8D7C-CC397D998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DBC6A-45D2-4AEC-A955-EFB5614580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92DD0A-BE15-41E4-9532-5ABD6593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SPS-CCP</Template>
  <TotalTime>0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PARTICULIERES</vt:lpstr>
    </vt:vector>
  </TitlesOfParts>
  <Company>MINISTERE DE LA DEFENSE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PARTICULIERES</dc:title>
  <dc:subject/>
  <dc:creator>MARCHAND Quentin IMI</dc:creator>
  <cp:keywords/>
  <cp:lastModifiedBy>FRENOT Aude INGE CIVI DEF</cp:lastModifiedBy>
  <cp:revision>2</cp:revision>
  <cp:lastPrinted>2020-03-18T13:44:00Z</cp:lastPrinted>
  <dcterms:created xsi:type="dcterms:W3CDTF">2026-07-29T09:43:00Z</dcterms:created>
  <dcterms:modified xsi:type="dcterms:W3CDTF">2026-07-29T09:43:00Z</dcterms:modified>
</cp:coreProperties>
</file>